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7CE7C" w14:textId="50DB254D" w:rsidR="001A4868" w:rsidRDefault="00A3073D">
      <w:r>
        <w:t>Zur Identifikation einer Variation werden folgende Optionen verwendet:</w:t>
      </w:r>
    </w:p>
    <w:p w14:paraId="0232D903" w14:textId="75CAFA81" w:rsidR="00A3073D" w:rsidRDefault="00A3073D" w:rsidP="00A3073D">
      <w:pPr>
        <w:pStyle w:val="Listenabsatz"/>
        <w:numPr>
          <w:ilvl w:val="0"/>
          <w:numId w:val="1"/>
        </w:numPr>
      </w:pPr>
      <w:r>
        <w:t>GTIN</w:t>
      </w:r>
    </w:p>
    <w:p w14:paraId="06F928B8" w14:textId="1D20E298" w:rsidR="00A3073D" w:rsidRDefault="00A3073D" w:rsidP="00A3073D">
      <w:pPr>
        <w:pStyle w:val="Listenabsatz"/>
        <w:numPr>
          <w:ilvl w:val="0"/>
          <w:numId w:val="1"/>
        </w:numPr>
      </w:pPr>
      <w:r>
        <w:t>SKU oder SKU2 und Lieferant</w:t>
      </w:r>
    </w:p>
    <w:p w14:paraId="35C0BBC5" w14:textId="0303B80E" w:rsidR="00A3073D" w:rsidRDefault="00A3073D" w:rsidP="00A3073D">
      <w:pPr>
        <w:pStyle w:val="Listenabsatz"/>
        <w:numPr>
          <w:ilvl w:val="0"/>
          <w:numId w:val="1"/>
        </w:numPr>
      </w:pPr>
      <w:r>
        <w:t>Lieferant und Artikelname und Lieferantenfarbe</w:t>
      </w:r>
    </w:p>
    <w:p w14:paraId="40B89DBE" w14:textId="4BAD3E47" w:rsidR="00A3073D" w:rsidRDefault="00A3073D" w:rsidP="00A3073D">
      <w:pPr>
        <w:pStyle w:val="Listenabsatz"/>
        <w:numPr>
          <w:ilvl w:val="0"/>
          <w:numId w:val="1"/>
        </w:numPr>
      </w:pPr>
      <w:r>
        <w:t>Lieferant und Artikelname und Farbe und Größe</w:t>
      </w:r>
    </w:p>
    <w:sectPr w:rsidR="00A307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40D6F"/>
    <w:multiLevelType w:val="hybridMultilevel"/>
    <w:tmpl w:val="7FF42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0A8"/>
    <w:rsid w:val="001A4868"/>
    <w:rsid w:val="00A3073D"/>
    <w:rsid w:val="00C8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79C0"/>
  <w15:chartTrackingRefBased/>
  <w15:docId w15:val="{8C5755AF-39C5-40E6-924C-251B2DA3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0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171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Wiesemann</dc:creator>
  <cp:keywords/>
  <dc:description/>
  <cp:lastModifiedBy>Jan Wiesemann</cp:lastModifiedBy>
  <cp:revision>2</cp:revision>
  <dcterms:created xsi:type="dcterms:W3CDTF">2020-09-21T10:46:00Z</dcterms:created>
  <dcterms:modified xsi:type="dcterms:W3CDTF">2020-09-21T10:52:00Z</dcterms:modified>
</cp:coreProperties>
</file>